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C1AB" w14:textId="0150EC1C" w:rsidR="000C442C" w:rsidRDefault="000C442C" w:rsidP="000C442C">
      <w:pPr>
        <w:spacing w:after="0"/>
      </w:pPr>
      <w:r>
        <w:t>August 3, 2023 - Etna California Precipitation Event</w:t>
      </w:r>
    </w:p>
    <w:p w14:paraId="3755CCA5" w14:textId="490B603A" w:rsidR="000C442C" w:rsidRDefault="000C442C" w:rsidP="000C442C">
      <w:pPr>
        <w:spacing w:after="0"/>
      </w:pPr>
      <w:r>
        <w:t>Scott River Watershed Council</w:t>
      </w:r>
    </w:p>
    <w:p w14:paraId="1CEB8673" w14:textId="77777777" w:rsidR="000C442C" w:rsidRDefault="000C442C"/>
    <w:p w14:paraId="3809CF32" w14:textId="11D7BFF3" w:rsidR="00A72D53" w:rsidRDefault="000C442C" w:rsidP="000C442C">
      <w:pPr>
        <w:spacing w:after="0"/>
      </w:pPr>
      <w:r>
        <w:rPr>
          <w:noProof/>
        </w:rPr>
        <w:drawing>
          <wp:inline distT="0" distB="0" distL="0" distR="0" wp14:anchorId="3AF939AD" wp14:editId="4808C4E6">
            <wp:extent cx="5505450" cy="3600450"/>
            <wp:effectExtent l="0" t="0" r="0" b="0"/>
            <wp:docPr id="2036020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B7689" w14:textId="4DFC6C2F" w:rsidR="000C442C" w:rsidRDefault="000C442C" w:rsidP="000C442C">
      <w:pPr>
        <w:spacing w:after="0"/>
      </w:pPr>
      <w:r>
        <w:t>Figure 1 – Accumulated precipitation (inches) – August 3, 2023</w:t>
      </w:r>
    </w:p>
    <w:p w14:paraId="4B52FDFF" w14:textId="77777777" w:rsidR="000C442C" w:rsidRDefault="000C442C"/>
    <w:p w14:paraId="3B14E4FA" w14:textId="56A1B789" w:rsidR="000C442C" w:rsidRDefault="000C442C" w:rsidP="00F5536E">
      <w:r>
        <w:t xml:space="preserve">A severe thunderstorm occurred in Etna California on August 3, 2023. </w:t>
      </w:r>
      <w:r w:rsidR="00F5536E">
        <w:t xml:space="preserve"> Using an </w:t>
      </w:r>
      <w:r w:rsidR="00F5536E">
        <w:t>Onset Computer Corporation tipping rain</w:t>
      </w:r>
      <w:r w:rsidR="00F5536E">
        <w:t xml:space="preserve"> </w:t>
      </w:r>
      <w:r w:rsidR="00F5536E">
        <w:t>bucket</w:t>
      </w:r>
      <w:r w:rsidR="00F5536E">
        <w:t xml:space="preserve">, </w:t>
      </w:r>
      <w:r>
        <w:t xml:space="preserve">1.39 inches of precipitation was measured at the Scott River Watershed Council </w:t>
      </w:r>
      <w:r w:rsidR="008B02A7">
        <w:t>o</w:t>
      </w:r>
      <w:r>
        <w:t>ffice</w:t>
      </w:r>
      <w:r w:rsidR="008B02A7">
        <w:t xml:space="preserve"> located at 514 N. Hwy. 3, in Etna</w:t>
      </w:r>
      <w:r>
        <w:t xml:space="preserve"> from 6:29 PM to 7:15 PM (PDT) (Figure 1). The majority of the precipitation (1.28 inches) fell in a </w:t>
      </w:r>
      <w:r w:rsidR="00F5536E">
        <w:t>26-minute</w:t>
      </w:r>
      <w:r>
        <w:t xml:space="preserve"> period from to 6:36 PM to 7:02 PM (PDT) at a rate of 2.9 inches per hour.</w:t>
      </w:r>
    </w:p>
    <w:sectPr w:rsidR="000C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2C"/>
    <w:rsid w:val="000C442C"/>
    <w:rsid w:val="008B02A7"/>
    <w:rsid w:val="00A72D53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B461"/>
  <w15:chartTrackingRefBased/>
  <w15:docId w15:val="{63E2B73E-B7FB-4310-A5F6-373CC39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Yokel</dc:creator>
  <cp:keywords/>
  <dc:description/>
  <cp:lastModifiedBy>Charnna Gilmore</cp:lastModifiedBy>
  <cp:revision>3</cp:revision>
  <dcterms:created xsi:type="dcterms:W3CDTF">2023-08-04T20:52:00Z</dcterms:created>
  <dcterms:modified xsi:type="dcterms:W3CDTF">2023-08-04T21:44:00Z</dcterms:modified>
</cp:coreProperties>
</file>